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1C6C" w14:textId="003DCD60" w:rsidR="00A27231" w:rsidRPr="0005001E" w:rsidRDefault="008E4203" w:rsidP="00A27231">
      <w:pPr>
        <w:rPr>
          <w:rFonts w:ascii="Franklin Gothic Book" w:hAnsi="Franklin Gothic Book"/>
          <w:sz w:val="36"/>
          <w:szCs w:val="36"/>
        </w:rPr>
      </w:pPr>
      <w:r w:rsidRPr="0005001E">
        <w:rPr>
          <w:rFonts w:ascii="Franklin Gothic Book" w:hAnsi="Franklin Gothic Book"/>
          <w:sz w:val="36"/>
          <w:szCs w:val="36"/>
        </w:rPr>
        <w:t>CGS FOUNDATION SPONSORSHIP PROGRAMME</w:t>
      </w:r>
      <w:bookmarkStart w:id="0" w:name="_GoBack"/>
      <w:bookmarkEnd w:id="0"/>
    </w:p>
    <w:p w14:paraId="4AA430F4" w14:textId="77777777" w:rsidR="00A27231" w:rsidRPr="008E4203" w:rsidRDefault="00A27231" w:rsidP="00A27231">
      <w:pPr>
        <w:rPr>
          <w:rFonts w:ascii="Franklin Gothic Book" w:hAnsi="Franklin Gothic Book"/>
        </w:rPr>
      </w:pPr>
      <w:r w:rsidRPr="008E4203">
        <w:rPr>
          <w:rFonts w:ascii="Franklin Gothic Book" w:hAnsi="Franklin Gothic Book"/>
          <w:b/>
          <w:bCs/>
        </w:rPr>
        <w:t xml:space="preserve">1. Sponsorship categories </w:t>
      </w:r>
    </w:p>
    <w:p w14:paraId="17F6D2B1" w14:textId="77777777" w:rsidR="00A27231" w:rsidRPr="008E4203" w:rsidRDefault="00A27231" w:rsidP="00A27231">
      <w:pPr>
        <w:rPr>
          <w:rFonts w:ascii="Franklin Gothic Book" w:hAnsi="Franklin Gothic Book"/>
        </w:rPr>
      </w:pPr>
      <w:r w:rsidRPr="008E4203">
        <w:rPr>
          <w:rFonts w:ascii="Franklin Gothic Book" w:hAnsi="Franklin Gothic Book"/>
        </w:rPr>
        <w:t xml:space="preserve">For your sponsorship proposal to be considered the project must fit into one or more of the following categories. </w:t>
      </w:r>
    </w:p>
    <w:p w14:paraId="72FD7FCD" w14:textId="77777777" w:rsidR="00A27231" w:rsidRPr="008E4203" w:rsidRDefault="00A27231" w:rsidP="0005001E">
      <w:pPr>
        <w:pStyle w:val="ListParagraph"/>
        <w:numPr>
          <w:ilvl w:val="0"/>
          <w:numId w:val="3"/>
        </w:numPr>
        <w:rPr>
          <w:rFonts w:ascii="Franklin Gothic Book" w:hAnsi="Franklin Gothic Book"/>
        </w:rPr>
      </w:pPr>
      <w:r w:rsidRPr="008E4203">
        <w:rPr>
          <w:rFonts w:ascii="Franklin Gothic Book" w:hAnsi="Franklin Gothic Book"/>
        </w:rPr>
        <w:t xml:space="preserve">Academic </w:t>
      </w:r>
    </w:p>
    <w:p w14:paraId="021CE1D3" w14:textId="77777777" w:rsidR="00A27231" w:rsidRPr="008E4203" w:rsidRDefault="00A27231" w:rsidP="0005001E">
      <w:pPr>
        <w:pStyle w:val="ListParagraph"/>
        <w:numPr>
          <w:ilvl w:val="0"/>
          <w:numId w:val="3"/>
        </w:numPr>
        <w:rPr>
          <w:rFonts w:ascii="Franklin Gothic Book" w:hAnsi="Franklin Gothic Book"/>
        </w:rPr>
      </w:pPr>
      <w:r w:rsidRPr="008E4203">
        <w:rPr>
          <w:rFonts w:ascii="Franklin Gothic Book" w:hAnsi="Franklin Gothic Book"/>
        </w:rPr>
        <w:t>Music</w:t>
      </w:r>
    </w:p>
    <w:p w14:paraId="291002FE" w14:textId="52F6FD37" w:rsidR="00A27231" w:rsidRDefault="00A27231" w:rsidP="0005001E">
      <w:pPr>
        <w:pStyle w:val="ListParagraph"/>
        <w:numPr>
          <w:ilvl w:val="0"/>
          <w:numId w:val="3"/>
        </w:numPr>
        <w:rPr>
          <w:rFonts w:ascii="Franklin Gothic Book" w:hAnsi="Franklin Gothic Book"/>
        </w:rPr>
      </w:pPr>
      <w:r w:rsidRPr="008E4203">
        <w:rPr>
          <w:rFonts w:ascii="Franklin Gothic Book" w:hAnsi="Franklin Gothic Book"/>
        </w:rPr>
        <w:t xml:space="preserve">Sporting </w:t>
      </w:r>
    </w:p>
    <w:p w14:paraId="685D0DB4" w14:textId="56AEAF53" w:rsidR="001B1187" w:rsidRPr="008E4203" w:rsidRDefault="001B1187" w:rsidP="0005001E">
      <w:pPr>
        <w:pStyle w:val="ListParagraph"/>
        <w:numPr>
          <w:ilvl w:val="0"/>
          <w:numId w:val="3"/>
        </w:numPr>
        <w:rPr>
          <w:rFonts w:ascii="Franklin Gothic Book" w:hAnsi="Franklin Gothic Book"/>
        </w:rPr>
      </w:pPr>
      <w:r>
        <w:rPr>
          <w:rFonts w:ascii="Franklin Gothic Book" w:hAnsi="Franklin Gothic Book"/>
        </w:rPr>
        <w:t>Dramatic Arts</w:t>
      </w:r>
    </w:p>
    <w:p w14:paraId="664F8B9C" w14:textId="77777777" w:rsidR="00A27231" w:rsidRPr="008E4203" w:rsidRDefault="00A27231" w:rsidP="0005001E">
      <w:pPr>
        <w:pStyle w:val="ListParagraph"/>
        <w:numPr>
          <w:ilvl w:val="0"/>
          <w:numId w:val="3"/>
        </w:numPr>
        <w:rPr>
          <w:rFonts w:ascii="Franklin Gothic Book" w:hAnsi="Franklin Gothic Book"/>
        </w:rPr>
      </w:pPr>
      <w:r w:rsidRPr="008E4203">
        <w:rPr>
          <w:rFonts w:ascii="Franklin Gothic Book" w:hAnsi="Franklin Gothic Book"/>
        </w:rPr>
        <w:t xml:space="preserve">School facilities </w:t>
      </w:r>
    </w:p>
    <w:p w14:paraId="14ABDF81" w14:textId="77777777" w:rsidR="00A27231" w:rsidRPr="008E4203" w:rsidRDefault="00A27231" w:rsidP="0005001E">
      <w:pPr>
        <w:rPr>
          <w:rFonts w:ascii="Franklin Gothic Book" w:hAnsi="Franklin Gothic Book"/>
        </w:rPr>
      </w:pPr>
      <w:r w:rsidRPr="008E4203">
        <w:rPr>
          <w:rFonts w:ascii="Franklin Gothic Book" w:hAnsi="Franklin Gothic Book"/>
          <w:b/>
          <w:bCs/>
        </w:rPr>
        <w:t xml:space="preserve">2. Sponsorship criteria </w:t>
      </w:r>
    </w:p>
    <w:p w14:paraId="3B9822A3" w14:textId="77777777" w:rsidR="0005001E" w:rsidRDefault="00A27231" w:rsidP="0005001E">
      <w:pPr>
        <w:rPr>
          <w:rFonts w:ascii="Franklin Gothic Book" w:hAnsi="Franklin Gothic Book"/>
        </w:rPr>
      </w:pPr>
      <w:r w:rsidRPr="008E4203">
        <w:rPr>
          <w:rFonts w:ascii="Franklin Gothic Book" w:hAnsi="Franklin Gothic Book"/>
        </w:rPr>
        <w:t>CGS Foundation's sponsorship program</w:t>
      </w:r>
      <w:r w:rsidR="0005001E">
        <w:rPr>
          <w:rFonts w:ascii="Franklin Gothic Book" w:hAnsi="Franklin Gothic Book"/>
        </w:rPr>
        <w:t>me</w:t>
      </w:r>
      <w:r w:rsidRPr="008E4203">
        <w:rPr>
          <w:rFonts w:ascii="Franklin Gothic Book" w:hAnsi="Franklin Gothic Book"/>
        </w:rPr>
        <w:t xml:space="preserve"> is open to community groups and associations within the Canberra Grammar School community</w:t>
      </w:r>
      <w:r w:rsidR="008C49B7">
        <w:rPr>
          <w:rFonts w:ascii="Franklin Gothic Book" w:hAnsi="Franklin Gothic Book"/>
        </w:rPr>
        <w:t xml:space="preserve">. </w:t>
      </w:r>
    </w:p>
    <w:p w14:paraId="76784354" w14:textId="77777777" w:rsidR="0005001E" w:rsidRDefault="0005001E" w:rsidP="0005001E">
      <w:pPr>
        <w:rPr>
          <w:rFonts w:ascii="Franklin Gothic Book" w:hAnsi="Franklin Gothic Book"/>
        </w:rPr>
      </w:pPr>
      <w:r>
        <w:rPr>
          <w:rFonts w:ascii="Franklin Gothic Book" w:hAnsi="Franklin Gothic Book"/>
        </w:rPr>
        <w:t>Preference will be given to CGS community associations.</w:t>
      </w:r>
    </w:p>
    <w:p w14:paraId="724FD574" w14:textId="77777777" w:rsidR="001472A9" w:rsidRPr="001472A9" w:rsidRDefault="001472A9" w:rsidP="001472A9">
      <w:pPr>
        <w:rPr>
          <w:rFonts w:ascii="Franklin Gothic Book" w:hAnsi="Franklin Gothic Book"/>
        </w:rPr>
      </w:pPr>
      <w:r w:rsidRPr="001472A9">
        <w:rPr>
          <w:rFonts w:ascii="Franklin Gothic Book" w:hAnsi="Franklin Gothic Book"/>
        </w:rPr>
        <w:t>All sponsorship applicants will be required to enter into a Sponsorship Agreement with the sponsor.</w:t>
      </w:r>
    </w:p>
    <w:p w14:paraId="4915482D" w14:textId="77777777" w:rsidR="0005001E" w:rsidRDefault="0005001E" w:rsidP="0005001E">
      <w:pPr>
        <w:rPr>
          <w:rFonts w:ascii="Franklin Gothic Book" w:hAnsi="Franklin Gothic Book"/>
        </w:rPr>
      </w:pPr>
      <w:r>
        <w:rPr>
          <w:rFonts w:ascii="Franklin Gothic Book" w:hAnsi="Franklin Gothic Book"/>
        </w:rPr>
        <w:t>Successful applicants will be required to work with a designated School Sponsorship Representative as part of the fund-raising team.</w:t>
      </w:r>
    </w:p>
    <w:p w14:paraId="5347EA6D" w14:textId="77777777" w:rsidR="00641D9E" w:rsidRPr="00641D9E" w:rsidRDefault="00641D9E" w:rsidP="00641D9E">
      <w:pPr>
        <w:rPr>
          <w:rFonts w:ascii="Franklin Gothic Book" w:hAnsi="Franklin Gothic Book"/>
          <w:lang w:val="en-US"/>
        </w:rPr>
      </w:pPr>
      <w:r w:rsidRPr="00641D9E">
        <w:rPr>
          <w:rFonts w:ascii="Franklin Gothic Book" w:hAnsi="Franklin Gothic Book"/>
          <w:lang w:val="en-US"/>
        </w:rPr>
        <w:t>Funding sort should have major benefit to the association or School community group</w:t>
      </w:r>
    </w:p>
    <w:p w14:paraId="2085C79A" w14:textId="77777777" w:rsidR="006D0E02" w:rsidRDefault="0005001E" w:rsidP="0005001E">
      <w:pPr>
        <w:rPr>
          <w:rFonts w:ascii="Franklin Gothic Book" w:hAnsi="Franklin Gothic Book"/>
        </w:rPr>
      </w:pPr>
      <w:r>
        <w:rPr>
          <w:rFonts w:ascii="Franklin Gothic Book" w:hAnsi="Franklin Gothic Book"/>
        </w:rPr>
        <w:t xml:space="preserve">Applications must provide clear awareness opportunities for </w:t>
      </w:r>
      <w:r w:rsidR="006D0E02">
        <w:rPr>
          <w:rFonts w:ascii="Franklin Gothic Book" w:hAnsi="Franklin Gothic Book"/>
        </w:rPr>
        <w:t>potential sponsors.</w:t>
      </w:r>
    </w:p>
    <w:p w14:paraId="0FE7A4E3" w14:textId="4CA67731" w:rsidR="006D0E02" w:rsidRDefault="006D0E02" w:rsidP="0005001E">
      <w:pPr>
        <w:rPr>
          <w:rFonts w:ascii="Franklin Gothic Book" w:hAnsi="Franklin Gothic Book"/>
        </w:rPr>
      </w:pPr>
      <w:r>
        <w:rPr>
          <w:rFonts w:ascii="Franklin Gothic Book" w:hAnsi="Franklin Gothic Book"/>
        </w:rPr>
        <w:t>Preference will be given to special, one-off projects that improve outcomes for students.</w:t>
      </w:r>
    </w:p>
    <w:p w14:paraId="52BEC927" w14:textId="47472873" w:rsidR="008C49B7" w:rsidRDefault="008C49B7" w:rsidP="0005001E">
      <w:pPr>
        <w:rPr>
          <w:rFonts w:ascii="Franklin Gothic Book" w:hAnsi="Franklin Gothic Book"/>
        </w:rPr>
      </w:pPr>
      <w:r>
        <w:rPr>
          <w:rFonts w:ascii="Franklin Gothic Book" w:hAnsi="Franklin Gothic Book"/>
        </w:rPr>
        <w:t>Applications could be for:</w:t>
      </w:r>
    </w:p>
    <w:p w14:paraId="0AEC218C" w14:textId="568C5B39" w:rsidR="008C49B7" w:rsidRPr="008C49B7" w:rsidRDefault="008C49B7" w:rsidP="0005001E">
      <w:pPr>
        <w:pStyle w:val="ListParagraph"/>
        <w:numPr>
          <w:ilvl w:val="0"/>
          <w:numId w:val="6"/>
        </w:numPr>
        <w:spacing w:after="0" w:line="240" w:lineRule="auto"/>
        <w:ind w:left="720"/>
        <w:rPr>
          <w:rFonts w:ascii="Franklin Gothic Book" w:hAnsi="Franklin Gothic Book"/>
          <w:lang w:val="en-US"/>
        </w:rPr>
      </w:pPr>
      <w:r>
        <w:rPr>
          <w:rFonts w:ascii="Franklin Gothic Book" w:hAnsi="Franklin Gothic Book"/>
          <w:lang w:val="en-US"/>
        </w:rPr>
        <w:t>T</w:t>
      </w:r>
      <w:r w:rsidRPr="008C49B7">
        <w:rPr>
          <w:rFonts w:ascii="Franklin Gothic Book" w:hAnsi="Franklin Gothic Book"/>
          <w:lang w:val="en-US"/>
        </w:rPr>
        <w:t xml:space="preserve">raining e.g. specialist </w:t>
      </w:r>
      <w:r w:rsidR="006D0E02">
        <w:rPr>
          <w:rFonts w:ascii="Franklin Gothic Book" w:hAnsi="Franklin Gothic Book"/>
          <w:lang w:val="en-US"/>
        </w:rPr>
        <w:t xml:space="preserve">visiting </w:t>
      </w:r>
      <w:r w:rsidRPr="008C49B7">
        <w:rPr>
          <w:rFonts w:ascii="Franklin Gothic Book" w:hAnsi="Franklin Gothic Book"/>
          <w:lang w:val="en-US"/>
        </w:rPr>
        <w:t>coach</w:t>
      </w:r>
      <w:r w:rsidR="006D0E02">
        <w:rPr>
          <w:rFonts w:ascii="Franklin Gothic Book" w:hAnsi="Franklin Gothic Book"/>
          <w:lang w:val="en-US"/>
        </w:rPr>
        <w:t xml:space="preserve"> or tutor</w:t>
      </w:r>
      <w:r>
        <w:rPr>
          <w:rFonts w:ascii="Franklin Gothic Book" w:hAnsi="Franklin Gothic Book"/>
          <w:lang w:val="en-US"/>
        </w:rPr>
        <w:t>,</w:t>
      </w:r>
    </w:p>
    <w:p w14:paraId="1FCFAC76" w14:textId="4890EAA9" w:rsidR="008C49B7" w:rsidRPr="008C49B7" w:rsidRDefault="008C49B7" w:rsidP="0005001E">
      <w:pPr>
        <w:pStyle w:val="ListParagraph"/>
        <w:numPr>
          <w:ilvl w:val="0"/>
          <w:numId w:val="6"/>
        </w:numPr>
        <w:spacing w:after="0" w:line="240" w:lineRule="auto"/>
        <w:ind w:left="720"/>
        <w:rPr>
          <w:rFonts w:ascii="Franklin Gothic Book" w:hAnsi="Franklin Gothic Book"/>
          <w:lang w:val="en-US"/>
        </w:rPr>
      </w:pPr>
      <w:r>
        <w:rPr>
          <w:rFonts w:ascii="Franklin Gothic Book" w:hAnsi="Franklin Gothic Book"/>
          <w:lang w:val="en-US"/>
        </w:rPr>
        <w:t>Purchase</w:t>
      </w:r>
      <w:r w:rsidRPr="008C49B7">
        <w:rPr>
          <w:rFonts w:ascii="Franklin Gothic Book" w:hAnsi="Franklin Gothic Book"/>
          <w:lang w:val="en-US"/>
        </w:rPr>
        <w:t xml:space="preserve"> of </w:t>
      </w:r>
      <w:r w:rsidR="006D0E02">
        <w:rPr>
          <w:rFonts w:ascii="Franklin Gothic Book" w:hAnsi="Franklin Gothic Book"/>
          <w:lang w:val="en-US"/>
        </w:rPr>
        <w:t xml:space="preserve">specialized </w:t>
      </w:r>
      <w:r w:rsidRPr="008C49B7">
        <w:rPr>
          <w:rFonts w:ascii="Franklin Gothic Book" w:hAnsi="Franklin Gothic Book"/>
          <w:lang w:val="en-US"/>
        </w:rPr>
        <w:t>hardware e.g. t</w:t>
      </w:r>
      <w:r>
        <w:rPr>
          <w:rFonts w:ascii="Franklin Gothic Book" w:hAnsi="Franklin Gothic Book"/>
          <w:lang w:val="en-US"/>
        </w:rPr>
        <w:t>rain</w:t>
      </w:r>
      <w:r w:rsidRPr="008C49B7">
        <w:rPr>
          <w:rFonts w:ascii="Franklin Gothic Book" w:hAnsi="Franklin Gothic Book"/>
          <w:lang w:val="en-US"/>
        </w:rPr>
        <w:t>ing apparatus</w:t>
      </w:r>
      <w:r w:rsidR="006D0E02">
        <w:rPr>
          <w:rFonts w:ascii="Franklin Gothic Book" w:hAnsi="Franklin Gothic Book"/>
          <w:lang w:val="en-US"/>
        </w:rPr>
        <w:t xml:space="preserve"> </w:t>
      </w:r>
      <w:r w:rsidR="00641D9E">
        <w:rPr>
          <w:rFonts w:ascii="Franklin Gothic Book" w:hAnsi="Franklin Gothic Book"/>
          <w:lang w:val="en-US"/>
        </w:rPr>
        <w:t>not expected to be provided by the School</w:t>
      </w:r>
      <w:r>
        <w:rPr>
          <w:rFonts w:ascii="Franklin Gothic Book" w:hAnsi="Franklin Gothic Book"/>
          <w:lang w:val="en-US"/>
        </w:rPr>
        <w:t>,</w:t>
      </w:r>
    </w:p>
    <w:p w14:paraId="70F8C596" w14:textId="6533375B" w:rsidR="008C49B7" w:rsidRPr="008C49B7" w:rsidRDefault="008C49B7" w:rsidP="0005001E">
      <w:pPr>
        <w:pStyle w:val="ListParagraph"/>
        <w:numPr>
          <w:ilvl w:val="0"/>
          <w:numId w:val="5"/>
        </w:numPr>
        <w:rPr>
          <w:rFonts w:ascii="Franklin Gothic Book" w:hAnsi="Franklin Gothic Book"/>
        </w:rPr>
      </w:pPr>
      <w:r>
        <w:rPr>
          <w:rFonts w:ascii="Franklin Gothic Book" w:hAnsi="Franklin Gothic Book"/>
          <w:lang w:val="en-US"/>
        </w:rPr>
        <w:t>Assistance</w:t>
      </w:r>
      <w:r w:rsidRPr="008C49B7">
        <w:rPr>
          <w:rFonts w:ascii="Franklin Gothic Book" w:hAnsi="Franklin Gothic Book"/>
          <w:lang w:val="en-US"/>
        </w:rPr>
        <w:t xml:space="preserve"> to attend a major event e.g. travel costs</w:t>
      </w:r>
      <w:r w:rsidR="00641D9E">
        <w:rPr>
          <w:rFonts w:ascii="Franklin Gothic Book" w:hAnsi="Franklin Gothic Book"/>
          <w:lang w:val="en-US"/>
        </w:rPr>
        <w:t xml:space="preserve"> for a group tour</w:t>
      </w:r>
      <w:r w:rsidRPr="008C49B7">
        <w:rPr>
          <w:rFonts w:ascii="Franklin Gothic Book" w:hAnsi="Franklin Gothic Book"/>
          <w:lang w:val="en-US"/>
        </w:rPr>
        <w:t xml:space="preserve"> </w:t>
      </w:r>
      <w:r>
        <w:rPr>
          <w:rFonts w:ascii="Franklin Gothic Book" w:hAnsi="Franklin Gothic Book"/>
          <w:lang w:val="en-US"/>
        </w:rPr>
        <w:t xml:space="preserve">(Applications for travel support must be for </w:t>
      </w:r>
      <w:r w:rsidRPr="00E30748">
        <w:rPr>
          <w:rFonts w:ascii="Franklin Gothic Book" w:hAnsi="Franklin Gothic Book"/>
          <w:lang w:val="en-US"/>
        </w:rPr>
        <w:t>student travel</w:t>
      </w:r>
      <w:r>
        <w:rPr>
          <w:rFonts w:ascii="Franklin Gothic Book" w:hAnsi="Franklin Gothic Book"/>
          <w:lang w:val="en-US"/>
        </w:rPr>
        <w:t>)</w:t>
      </w:r>
      <w:r w:rsidRPr="008C49B7">
        <w:rPr>
          <w:rFonts w:ascii="Franklin Gothic Book" w:hAnsi="Franklin Gothic Book"/>
          <w:lang w:val="en-US"/>
        </w:rPr>
        <w:t>;</w:t>
      </w:r>
    </w:p>
    <w:p w14:paraId="20AA06B2" w14:textId="7C37AD6A" w:rsidR="00E30748" w:rsidRPr="008E4203" w:rsidRDefault="00A27231" w:rsidP="00A27231">
      <w:pPr>
        <w:rPr>
          <w:rFonts w:ascii="Franklin Gothic Book" w:hAnsi="Franklin Gothic Book"/>
        </w:rPr>
      </w:pPr>
      <w:r w:rsidRPr="008E4203">
        <w:rPr>
          <w:rFonts w:ascii="Franklin Gothic Book" w:hAnsi="Franklin Gothic Book"/>
        </w:rPr>
        <w:t xml:space="preserve"> and must </w:t>
      </w:r>
      <w:r w:rsidR="006E10DA" w:rsidRPr="008E4203">
        <w:rPr>
          <w:rFonts w:ascii="Franklin Gothic Book" w:hAnsi="Franklin Gothic Book"/>
        </w:rPr>
        <w:t xml:space="preserve">address most of </w:t>
      </w:r>
      <w:r w:rsidRPr="008E4203">
        <w:rPr>
          <w:rFonts w:ascii="Franklin Gothic Book" w:hAnsi="Franklin Gothic Book"/>
        </w:rPr>
        <w:t>the following criteria</w:t>
      </w:r>
      <w:r w:rsidR="006E10DA" w:rsidRPr="008E4203">
        <w:rPr>
          <w:rFonts w:ascii="Franklin Gothic Book" w:hAnsi="Franklin Gothic Book"/>
        </w:rPr>
        <w:t xml:space="preserve"> and identify any other benefit to sponsors</w:t>
      </w:r>
      <w:r w:rsidRPr="008E4203">
        <w:rPr>
          <w:rFonts w:ascii="Franklin Gothic Book" w:hAnsi="Franklin Gothic Book"/>
        </w:rPr>
        <w:t xml:space="preserve">: </w:t>
      </w:r>
    </w:p>
    <w:p w14:paraId="79572E2D" w14:textId="5BB883E8" w:rsidR="004143EF" w:rsidRPr="004143EF" w:rsidRDefault="004143EF" w:rsidP="004143EF">
      <w:pPr>
        <w:pStyle w:val="ListParagraph"/>
        <w:numPr>
          <w:ilvl w:val="0"/>
          <w:numId w:val="5"/>
        </w:numPr>
        <w:rPr>
          <w:rFonts w:ascii="Franklin Gothic Book" w:hAnsi="Franklin Gothic Book"/>
          <w:lang w:val="en-US"/>
        </w:rPr>
      </w:pPr>
      <w:r w:rsidRPr="004143EF">
        <w:rPr>
          <w:rFonts w:ascii="Franklin Gothic Book" w:hAnsi="Franklin Gothic Book"/>
          <w:lang w:val="en-US"/>
        </w:rPr>
        <w:t>Proposal should have a budget between $1000 - $20,000</w:t>
      </w:r>
    </w:p>
    <w:p w14:paraId="799209F5" w14:textId="0C8C4A87" w:rsidR="006E10DA" w:rsidRPr="00E30748" w:rsidRDefault="006E10DA" w:rsidP="00E30748">
      <w:pPr>
        <w:pStyle w:val="ListParagraph"/>
        <w:numPr>
          <w:ilvl w:val="0"/>
          <w:numId w:val="5"/>
        </w:numPr>
        <w:rPr>
          <w:rFonts w:ascii="Franklin Gothic Book" w:hAnsi="Franklin Gothic Book"/>
        </w:rPr>
      </w:pPr>
      <w:r w:rsidRPr="008E4203">
        <w:rPr>
          <w:rFonts w:ascii="Franklin Gothic Book" w:hAnsi="Franklin Gothic Book"/>
        </w:rPr>
        <w:t>A</w:t>
      </w:r>
      <w:r w:rsidRPr="00E30748">
        <w:rPr>
          <w:rFonts w:ascii="Franklin Gothic Book" w:hAnsi="Franklin Gothic Book"/>
        </w:rPr>
        <w:t>re n</w:t>
      </w:r>
      <w:r w:rsidR="00A27231" w:rsidRPr="00E30748">
        <w:rPr>
          <w:rFonts w:ascii="Franklin Gothic Book" w:hAnsi="Franklin Gothic Book"/>
        </w:rPr>
        <w:t xml:space="preserve">aming rights </w:t>
      </w:r>
      <w:r w:rsidRPr="00E30748">
        <w:rPr>
          <w:rFonts w:ascii="Franklin Gothic Book" w:hAnsi="Franklin Gothic Book"/>
        </w:rPr>
        <w:t>of event on offer</w:t>
      </w:r>
      <w:r w:rsidR="00641D9E">
        <w:rPr>
          <w:rFonts w:ascii="Franklin Gothic Book" w:hAnsi="Franklin Gothic Book"/>
        </w:rPr>
        <w:t>?</w:t>
      </w:r>
    </w:p>
    <w:p w14:paraId="7294FFBA" w14:textId="7D13E5A5" w:rsidR="006E10DA" w:rsidRPr="008E4203" w:rsidRDefault="00641D9E" w:rsidP="00A27231">
      <w:pPr>
        <w:pStyle w:val="ListParagraph"/>
        <w:numPr>
          <w:ilvl w:val="0"/>
          <w:numId w:val="5"/>
        </w:numPr>
        <w:rPr>
          <w:rFonts w:ascii="Franklin Gothic Book" w:hAnsi="Franklin Gothic Book"/>
        </w:rPr>
      </w:pPr>
      <w:r>
        <w:rPr>
          <w:rFonts w:ascii="Franklin Gothic Book" w:hAnsi="Franklin Gothic Book"/>
        </w:rPr>
        <w:t>What s</w:t>
      </w:r>
      <w:r w:rsidR="006E10DA" w:rsidRPr="008E4203">
        <w:rPr>
          <w:rFonts w:ascii="Franklin Gothic Book" w:hAnsi="Franklin Gothic Book"/>
        </w:rPr>
        <w:t>ignage opportunities</w:t>
      </w:r>
      <w:r>
        <w:rPr>
          <w:rFonts w:ascii="Franklin Gothic Book" w:hAnsi="Franklin Gothic Book"/>
        </w:rPr>
        <w:t xml:space="preserve"> for a sponsor are proposed?</w:t>
      </w:r>
    </w:p>
    <w:p w14:paraId="592368FF" w14:textId="5340E9B2" w:rsidR="00A27231" w:rsidRPr="008E4203" w:rsidRDefault="00CB0760" w:rsidP="00A27231">
      <w:pPr>
        <w:pStyle w:val="ListParagraph"/>
        <w:numPr>
          <w:ilvl w:val="0"/>
          <w:numId w:val="5"/>
        </w:numPr>
        <w:rPr>
          <w:rFonts w:ascii="Franklin Gothic Book" w:hAnsi="Franklin Gothic Book"/>
        </w:rPr>
      </w:pPr>
      <w:r>
        <w:rPr>
          <w:rFonts w:ascii="Franklin Gothic Book" w:hAnsi="Franklin Gothic Book"/>
        </w:rPr>
        <w:t>Is</w:t>
      </w:r>
      <w:r w:rsidR="00641D9E">
        <w:rPr>
          <w:rFonts w:ascii="Franklin Gothic Book" w:hAnsi="Franklin Gothic Book"/>
        </w:rPr>
        <w:t xml:space="preserve"> t</w:t>
      </w:r>
      <w:r w:rsidR="00A27231" w:rsidRPr="008E4203">
        <w:rPr>
          <w:rFonts w:ascii="Franklin Gothic Book" w:hAnsi="Franklin Gothic Book"/>
        </w:rPr>
        <w:t xml:space="preserve">icketing, hospitality or other goods and services associated with the project or event </w:t>
      </w:r>
      <w:r w:rsidR="00641D9E">
        <w:rPr>
          <w:rFonts w:ascii="Franklin Gothic Book" w:hAnsi="Franklin Gothic Book"/>
        </w:rPr>
        <w:t>available to a sponsor?</w:t>
      </w:r>
    </w:p>
    <w:p w14:paraId="3E7FE42A" w14:textId="7DF8A068" w:rsidR="00A27231" w:rsidRPr="008E4203" w:rsidRDefault="00641D9E" w:rsidP="00A27231">
      <w:pPr>
        <w:pStyle w:val="ListParagraph"/>
        <w:numPr>
          <w:ilvl w:val="0"/>
          <w:numId w:val="5"/>
        </w:numPr>
        <w:rPr>
          <w:rFonts w:ascii="Franklin Gothic Book" w:hAnsi="Franklin Gothic Book"/>
        </w:rPr>
      </w:pPr>
      <w:r>
        <w:rPr>
          <w:rFonts w:ascii="Franklin Gothic Book" w:hAnsi="Franklin Gothic Book"/>
        </w:rPr>
        <w:t>Can a sponsor have an o</w:t>
      </w:r>
      <w:r w:rsidR="00A27231" w:rsidRPr="008E4203">
        <w:rPr>
          <w:rFonts w:ascii="Franklin Gothic Book" w:hAnsi="Franklin Gothic Book"/>
        </w:rPr>
        <w:t xml:space="preserve">n-site display, sales </w:t>
      </w:r>
      <w:r>
        <w:rPr>
          <w:rFonts w:ascii="Franklin Gothic Book" w:hAnsi="Franklin Gothic Book"/>
        </w:rPr>
        <w:t>outlet and/or giveaways?</w:t>
      </w:r>
    </w:p>
    <w:p w14:paraId="4B60FDD1" w14:textId="462EB1CA" w:rsidR="00A27231" w:rsidRPr="008E4203" w:rsidRDefault="00641D9E" w:rsidP="00A27231">
      <w:pPr>
        <w:pStyle w:val="ListParagraph"/>
        <w:numPr>
          <w:ilvl w:val="0"/>
          <w:numId w:val="5"/>
        </w:numPr>
        <w:rPr>
          <w:rFonts w:ascii="Franklin Gothic Book" w:hAnsi="Franklin Gothic Book"/>
        </w:rPr>
      </w:pPr>
      <w:r>
        <w:rPr>
          <w:rFonts w:ascii="Franklin Gothic Book" w:hAnsi="Franklin Gothic Book"/>
        </w:rPr>
        <w:t>Is there p</w:t>
      </w:r>
      <w:r w:rsidR="00A27231" w:rsidRPr="008E4203">
        <w:rPr>
          <w:rFonts w:ascii="Franklin Gothic Book" w:hAnsi="Franklin Gothic Book"/>
        </w:rPr>
        <w:t>rovision of significant benefit</w:t>
      </w:r>
      <w:r>
        <w:rPr>
          <w:rFonts w:ascii="Franklin Gothic Book" w:hAnsi="Franklin Gothic Book"/>
        </w:rPr>
        <w:t>/</w:t>
      </w:r>
      <w:r w:rsidR="00A27231" w:rsidRPr="008E4203">
        <w:rPr>
          <w:rFonts w:ascii="Franklin Gothic Book" w:hAnsi="Franklin Gothic Book"/>
        </w:rPr>
        <w:t xml:space="preserve">s that can be leveraged in marketing and business relationships </w:t>
      </w:r>
      <w:r>
        <w:rPr>
          <w:rFonts w:ascii="Franklin Gothic Book" w:hAnsi="Franklin Gothic Book"/>
        </w:rPr>
        <w:t>for a sponsor?</w:t>
      </w:r>
    </w:p>
    <w:p w14:paraId="62F61D9B" w14:textId="11693CF9" w:rsidR="00A27231" w:rsidRPr="008E4203" w:rsidRDefault="00641D9E" w:rsidP="00A27231">
      <w:pPr>
        <w:pStyle w:val="ListParagraph"/>
        <w:numPr>
          <w:ilvl w:val="0"/>
          <w:numId w:val="5"/>
        </w:numPr>
        <w:rPr>
          <w:rFonts w:ascii="Franklin Gothic Book" w:hAnsi="Franklin Gothic Book"/>
        </w:rPr>
      </w:pPr>
      <w:r>
        <w:rPr>
          <w:rFonts w:ascii="Franklin Gothic Book" w:hAnsi="Franklin Gothic Book"/>
        </w:rPr>
        <w:t>Is there p</w:t>
      </w:r>
      <w:r w:rsidR="00A27231" w:rsidRPr="008E4203">
        <w:rPr>
          <w:rFonts w:ascii="Franklin Gothic Book" w:hAnsi="Franklin Gothic Book"/>
        </w:rPr>
        <w:t>rovision of networking and</w:t>
      </w:r>
      <w:r>
        <w:rPr>
          <w:rFonts w:ascii="Franklin Gothic Book" w:hAnsi="Franklin Gothic Book"/>
        </w:rPr>
        <w:t>/or</w:t>
      </w:r>
      <w:r w:rsidR="00A27231" w:rsidRPr="008E4203">
        <w:rPr>
          <w:rFonts w:ascii="Franklin Gothic Book" w:hAnsi="Franklin Gothic Book"/>
        </w:rPr>
        <w:t xml:space="preserve"> business generation opportunities</w:t>
      </w:r>
      <w:r>
        <w:rPr>
          <w:rFonts w:ascii="Franklin Gothic Book" w:hAnsi="Franklin Gothic Book"/>
        </w:rPr>
        <w:t>?</w:t>
      </w:r>
    </w:p>
    <w:p w14:paraId="16DAA59E" w14:textId="4AC477DC" w:rsidR="00A27231" w:rsidRPr="008E4203" w:rsidRDefault="00641D9E" w:rsidP="00A27231">
      <w:pPr>
        <w:pStyle w:val="ListParagraph"/>
        <w:numPr>
          <w:ilvl w:val="0"/>
          <w:numId w:val="5"/>
        </w:numPr>
        <w:rPr>
          <w:rFonts w:ascii="Franklin Gothic Book" w:hAnsi="Franklin Gothic Book"/>
        </w:rPr>
      </w:pPr>
      <w:r>
        <w:rPr>
          <w:rFonts w:ascii="Franklin Gothic Book" w:hAnsi="Franklin Gothic Book"/>
        </w:rPr>
        <w:t xml:space="preserve">Is there </w:t>
      </w:r>
      <w:r w:rsidR="001472A9" w:rsidRPr="008E4203">
        <w:rPr>
          <w:rFonts w:ascii="Franklin Gothic Book" w:hAnsi="Franklin Gothic Book"/>
        </w:rPr>
        <w:t xml:space="preserve">School community impact and/or branding </w:t>
      </w:r>
      <w:r>
        <w:rPr>
          <w:rFonts w:ascii="Franklin Gothic Book" w:hAnsi="Franklin Gothic Book"/>
        </w:rPr>
        <w:t>p</w:t>
      </w:r>
      <w:r w:rsidR="00A27231" w:rsidRPr="008E4203">
        <w:rPr>
          <w:rFonts w:ascii="Franklin Gothic Book" w:hAnsi="Franklin Gothic Book"/>
        </w:rPr>
        <w:t xml:space="preserve">otential for </w:t>
      </w:r>
      <w:r>
        <w:rPr>
          <w:rFonts w:ascii="Franklin Gothic Book" w:hAnsi="Franklin Gothic Book"/>
        </w:rPr>
        <w:t>a sponsor</w:t>
      </w:r>
      <w:r w:rsidR="001472A9">
        <w:rPr>
          <w:rFonts w:ascii="Franklin Gothic Book" w:hAnsi="Franklin Gothic Book"/>
        </w:rPr>
        <w:t>?</w:t>
      </w:r>
      <w:r>
        <w:rPr>
          <w:rFonts w:ascii="Franklin Gothic Book" w:hAnsi="Franklin Gothic Book"/>
        </w:rPr>
        <w:t xml:space="preserve"> </w:t>
      </w:r>
    </w:p>
    <w:p w14:paraId="5D105DDC" w14:textId="6F500084"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t>Is there p</w:t>
      </w:r>
      <w:r w:rsidR="00A27231" w:rsidRPr="008E4203">
        <w:rPr>
          <w:rFonts w:ascii="Franklin Gothic Book" w:hAnsi="Franklin Gothic Book"/>
        </w:rPr>
        <w:t>otential</w:t>
      </w:r>
      <w:r>
        <w:rPr>
          <w:rFonts w:ascii="Franklin Gothic Book" w:hAnsi="Franklin Gothic Book"/>
        </w:rPr>
        <w:t xml:space="preserve"> for a sponsor</w:t>
      </w:r>
      <w:r w:rsidR="00A27231" w:rsidRPr="008E4203">
        <w:rPr>
          <w:rFonts w:ascii="Franklin Gothic Book" w:hAnsi="Franklin Gothic Book"/>
        </w:rPr>
        <w:t xml:space="preserve"> to have a positive impact on the local community</w:t>
      </w:r>
      <w:r>
        <w:rPr>
          <w:rFonts w:ascii="Franklin Gothic Book" w:hAnsi="Franklin Gothic Book"/>
        </w:rPr>
        <w:t>?</w:t>
      </w:r>
      <w:r w:rsidR="00A27231" w:rsidRPr="008E4203">
        <w:rPr>
          <w:rFonts w:ascii="Franklin Gothic Book" w:hAnsi="Franklin Gothic Book"/>
        </w:rPr>
        <w:t xml:space="preserve"> </w:t>
      </w:r>
    </w:p>
    <w:p w14:paraId="57EDBB5B" w14:textId="4BEA3211"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lastRenderedPageBreak/>
        <w:t>Can a sponsor have a</w:t>
      </w:r>
      <w:r w:rsidR="00A27231" w:rsidRPr="008E4203">
        <w:rPr>
          <w:rFonts w:ascii="Franklin Gothic Book" w:hAnsi="Franklin Gothic Book"/>
        </w:rPr>
        <w:t>ccess to existing databases and</w:t>
      </w:r>
      <w:r>
        <w:rPr>
          <w:rFonts w:ascii="Franklin Gothic Book" w:hAnsi="Franklin Gothic Book"/>
        </w:rPr>
        <w:t>/or</w:t>
      </w:r>
      <w:r w:rsidR="00A27231" w:rsidRPr="008E4203">
        <w:rPr>
          <w:rFonts w:ascii="Franklin Gothic Book" w:hAnsi="Franklin Gothic Book"/>
        </w:rPr>
        <w:t xml:space="preserve"> generation of </w:t>
      </w:r>
      <w:r>
        <w:rPr>
          <w:rFonts w:ascii="Franklin Gothic Book" w:hAnsi="Franklin Gothic Book"/>
        </w:rPr>
        <w:t xml:space="preserve">a </w:t>
      </w:r>
      <w:r w:rsidR="00A27231" w:rsidRPr="008E4203">
        <w:rPr>
          <w:rFonts w:ascii="Franklin Gothic Book" w:hAnsi="Franklin Gothic Book"/>
        </w:rPr>
        <w:t xml:space="preserve">new database </w:t>
      </w:r>
      <w:r>
        <w:rPr>
          <w:rFonts w:ascii="Franklin Gothic Book" w:hAnsi="Franklin Gothic Book"/>
        </w:rPr>
        <w:t>(</w:t>
      </w:r>
      <w:r w:rsidR="00A27231" w:rsidRPr="008E4203">
        <w:rPr>
          <w:rFonts w:ascii="Franklin Gothic Book" w:hAnsi="Franklin Gothic Book"/>
        </w:rPr>
        <w:t>subject to the Privacy Act</w:t>
      </w:r>
      <w:r>
        <w:rPr>
          <w:rFonts w:ascii="Franklin Gothic Book" w:hAnsi="Franklin Gothic Book"/>
        </w:rPr>
        <w:t>)?</w:t>
      </w:r>
    </w:p>
    <w:p w14:paraId="56396441" w14:textId="7AEC078A"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t>Does the sponsorship p</w:t>
      </w:r>
      <w:r w:rsidR="00A27231" w:rsidRPr="008E4203">
        <w:rPr>
          <w:rFonts w:ascii="Franklin Gothic Book" w:hAnsi="Franklin Gothic Book"/>
        </w:rPr>
        <w:t>rovide the opportunity for exclusive and/or “money can’t buy” experiences</w:t>
      </w:r>
      <w:r>
        <w:rPr>
          <w:rFonts w:ascii="Franklin Gothic Book" w:hAnsi="Franklin Gothic Book"/>
        </w:rPr>
        <w:t>?</w:t>
      </w:r>
      <w:r w:rsidR="00A27231" w:rsidRPr="008E4203">
        <w:rPr>
          <w:rFonts w:ascii="Franklin Gothic Book" w:hAnsi="Franklin Gothic Book"/>
        </w:rPr>
        <w:t xml:space="preserve"> </w:t>
      </w:r>
    </w:p>
    <w:p w14:paraId="408B93EF" w14:textId="77777777" w:rsidR="001472A9" w:rsidRDefault="001472A9" w:rsidP="00A27231">
      <w:pPr>
        <w:pStyle w:val="ListParagraph"/>
        <w:numPr>
          <w:ilvl w:val="0"/>
          <w:numId w:val="5"/>
        </w:numPr>
        <w:rPr>
          <w:rFonts w:ascii="Franklin Gothic Book" w:hAnsi="Franklin Gothic Book"/>
        </w:rPr>
      </w:pPr>
      <w:r>
        <w:rPr>
          <w:rFonts w:ascii="Franklin Gothic Book" w:hAnsi="Franklin Gothic Book"/>
        </w:rPr>
        <w:t>Can there be the p</w:t>
      </w:r>
      <w:r w:rsidR="00A27231" w:rsidRPr="008E4203">
        <w:rPr>
          <w:rFonts w:ascii="Franklin Gothic Book" w:hAnsi="Franklin Gothic Book"/>
        </w:rPr>
        <w:t xml:space="preserve">rovision of content for use on </w:t>
      </w:r>
      <w:r>
        <w:rPr>
          <w:rFonts w:ascii="Franklin Gothic Book" w:hAnsi="Franklin Gothic Book"/>
        </w:rPr>
        <w:t xml:space="preserve">a </w:t>
      </w:r>
      <w:r w:rsidR="006E10DA" w:rsidRPr="008E4203">
        <w:rPr>
          <w:rFonts w:ascii="Franklin Gothic Book" w:hAnsi="Franklin Gothic Book"/>
        </w:rPr>
        <w:t>sponsor</w:t>
      </w:r>
      <w:r>
        <w:rPr>
          <w:rFonts w:ascii="Franklin Gothic Book" w:hAnsi="Franklin Gothic Book"/>
        </w:rPr>
        <w:t>’</w:t>
      </w:r>
      <w:r w:rsidR="006E10DA" w:rsidRPr="008E4203">
        <w:rPr>
          <w:rFonts w:ascii="Franklin Gothic Book" w:hAnsi="Franklin Gothic Book"/>
        </w:rPr>
        <w:t>s</w:t>
      </w:r>
      <w:r w:rsidR="00A27231" w:rsidRPr="008E4203">
        <w:rPr>
          <w:rFonts w:ascii="Franklin Gothic Book" w:hAnsi="Franklin Gothic Book"/>
        </w:rPr>
        <w:t xml:space="preserve"> website</w:t>
      </w:r>
      <w:r>
        <w:rPr>
          <w:rFonts w:ascii="Franklin Gothic Book" w:hAnsi="Franklin Gothic Book"/>
        </w:rPr>
        <w:t>,</w:t>
      </w:r>
    </w:p>
    <w:p w14:paraId="72C7F56A" w14:textId="5968874E"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t>Can</w:t>
      </w:r>
      <w:r w:rsidR="00A27231" w:rsidRPr="008E4203">
        <w:rPr>
          <w:rFonts w:ascii="Franklin Gothic Book" w:hAnsi="Franklin Gothic Book"/>
        </w:rPr>
        <w:t xml:space="preserve"> other marketing material, including footage and/or photographs </w:t>
      </w:r>
      <w:r>
        <w:rPr>
          <w:rFonts w:ascii="Franklin Gothic Book" w:hAnsi="Franklin Gothic Book"/>
        </w:rPr>
        <w:t>be made available for a sponsor to publish?</w:t>
      </w:r>
    </w:p>
    <w:p w14:paraId="7C1EE19C" w14:textId="379D1CC0"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t>Is there opportunity for e</w:t>
      </w:r>
      <w:r w:rsidR="00A27231" w:rsidRPr="008E4203">
        <w:rPr>
          <w:rFonts w:ascii="Franklin Gothic Book" w:hAnsi="Franklin Gothic Book"/>
        </w:rPr>
        <w:t xml:space="preserve">xposure and links to/from </w:t>
      </w:r>
      <w:r w:rsidR="006E10DA" w:rsidRPr="008E4203">
        <w:rPr>
          <w:rFonts w:ascii="Franklin Gothic Book" w:hAnsi="Franklin Gothic Book"/>
        </w:rPr>
        <w:t>sponsor’s/applicant’s</w:t>
      </w:r>
      <w:r>
        <w:rPr>
          <w:rFonts w:ascii="Franklin Gothic Book" w:hAnsi="Franklin Gothic Book"/>
        </w:rPr>
        <w:t xml:space="preserve"> </w:t>
      </w:r>
      <w:r w:rsidR="00A27231" w:rsidRPr="008E4203">
        <w:rPr>
          <w:rFonts w:ascii="Franklin Gothic Book" w:hAnsi="Franklin Gothic Book"/>
        </w:rPr>
        <w:t xml:space="preserve">social media network (e.g. Facebook, Twitter, </w:t>
      </w:r>
      <w:proofErr w:type="spellStart"/>
      <w:r w:rsidR="00A27231" w:rsidRPr="008E4203">
        <w:rPr>
          <w:rFonts w:ascii="Franklin Gothic Book" w:hAnsi="Franklin Gothic Book"/>
        </w:rPr>
        <w:t>etc</w:t>
      </w:r>
      <w:proofErr w:type="spellEnd"/>
      <w:r w:rsidR="00A27231" w:rsidRPr="008E4203">
        <w:rPr>
          <w:rFonts w:ascii="Franklin Gothic Book" w:hAnsi="Franklin Gothic Book"/>
        </w:rPr>
        <w:t xml:space="preserve">) </w:t>
      </w:r>
    </w:p>
    <w:p w14:paraId="47C2127C" w14:textId="63412BE3" w:rsidR="00A27231" w:rsidRPr="008E4203" w:rsidRDefault="001472A9" w:rsidP="00A27231">
      <w:pPr>
        <w:pStyle w:val="ListParagraph"/>
        <w:numPr>
          <w:ilvl w:val="0"/>
          <w:numId w:val="5"/>
        </w:numPr>
        <w:rPr>
          <w:rFonts w:ascii="Franklin Gothic Book" w:hAnsi="Franklin Gothic Book"/>
        </w:rPr>
      </w:pPr>
      <w:proofErr w:type="gramStart"/>
      <w:r>
        <w:rPr>
          <w:rFonts w:ascii="Franklin Gothic Book" w:hAnsi="Franklin Gothic Book"/>
        </w:rPr>
        <w:t>Is</w:t>
      </w:r>
      <w:proofErr w:type="gramEnd"/>
      <w:r>
        <w:rPr>
          <w:rFonts w:ascii="Franklin Gothic Book" w:hAnsi="Franklin Gothic Book"/>
        </w:rPr>
        <w:t xml:space="preserve"> there p</w:t>
      </w:r>
      <w:r w:rsidR="00A27231" w:rsidRPr="008E4203">
        <w:rPr>
          <w:rFonts w:ascii="Franklin Gothic Book" w:hAnsi="Franklin Gothic Book"/>
        </w:rPr>
        <w:t xml:space="preserve">roduct placement </w:t>
      </w:r>
      <w:r>
        <w:rPr>
          <w:rFonts w:ascii="Franklin Gothic Book" w:hAnsi="Franklin Gothic Book"/>
        </w:rPr>
        <w:t xml:space="preserve">opportunities for a sponsor </w:t>
      </w:r>
      <w:r w:rsidR="00A27231" w:rsidRPr="008E4203">
        <w:rPr>
          <w:rFonts w:ascii="Franklin Gothic Book" w:hAnsi="Franklin Gothic Book"/>
        </w:rPr>
        <w:t xml:space="preserve">(using </w:t>
      </w:r>
      <w:r w:rsidR="006E10DA" w:rsidRPr="008E4203">
        <w:rPr>
          <w:rFonts w:ascii="Franklin Gothic Book" w:hAnsi="Franklin Gothic Book"/>
        </w:rPr>
        <w:t>sponsors</w:t>
      </w:r>
      <w:r w:rsidR="00A27231" w:rsidRPr="008E4203">
        <w:rPr>
          <w:rFonts w:ascii="Franklin Gothic Book" w:hAnsi="Franklin Gothic Book"/>
        </w:rPr>
        <w:t xml:space="preserve"> products or services in a meaningful way at the event/sponsorship)</w:t>
      </w:r>
      <w:r>
        <w:rPr>
          <w:rFonts w:ascii="Franklin Gothic Book" w:hAnsi="Franklin Gothic Book"/>
        </w:rPr>
        <w:t>?</w:t>
      </w:r>
      <w:r w:rsidR="00A27231" w:rsidRPr="008E4203">
        <w:rPr>
          <w:rFonts w:ascii="Franklin Gothic Book" w:hAnsi="Franklin Gothic Book"/>
        </w:rPr>
        <w:t xml:space="preserve"> </w:t>
      </w:r>
    </w:p>
    <w:p w14:paraId="7B4BFFC7" w14:textId="39FE2100" w:rsidR="00A27231" w:rsidRPr="008E4203" w:rsidRDefault="001472A9" w:rsidP="00A27231">
      <w:pPr>
        <w:pStyle w:val="ListParagraph"/>
        <w:numPr>
          <w:ilvl w:val="0"/>
          <w:numId w:val="5"/>
        </w:numPr>
        <w:rPr>
          <w:rFonts w:ascii="Franklin Gothic Book" w:hAnsi="Franklin Gothic Book"/>
        </w:rPr>
      </w:pPr>
      <w:r>
        <w:rPr>
          <w:rFonts w:ascii="Franklin Gothic Book" w:hAnsi="Franklin Gothic Book"/>
        </w:rPr>
        <w:t>Is there p</w:t>
      </w:r>
      <w:r w:rsidR="00A27231" w:rsidRPr="008E4203">
        <w:rPr>
          <w:rFonts w:ascii="Franklin Gothic Book" w:hAnsi="Franklin Gothic Book"/>
        </w:rPr>
        <w:t xml:space="preserve">otential to involve </w:t>
      </w:r>
      <w:r w:rsidR="006E10DA" w:rsidRPr="008E4203">
        <w:rPr>
          <w:rFonts w:ascii="Franklin Gothic Book" w:hAnsi="Franklin Gothic Book"/>
        </w:rPr>
        <w:t>sponsors</w:t>
      </w:r>
      <w:r w:rsidR="00A27231" w:rsidRPr="008E4203">
        <w:rPr>
          <w:rFonts w:ascii="Franklin Gothic Book" w:hAnsi="Franklin Gothic Book"/>
        </w:rPr>
        <w:t xml:space="preserve"> employees, customers and/or the wider community </w:t>
      </w:r>
    </w:p>
    <w:p w14:paraId="7CE59C31" w14:textId="77777777" w:rsidR="00A27231" w:rsidRPr="008E4203" w:rsidRDefault="006E10DA" w:rsidP="00A27231">
      <w:pPr>
        <w:rPr>
          <w:rFonts w:ascii="Franklin Gothic Book" w:hAnsi="Franklin Gothic Book"/>
        </w:rPr>
      </w:pPr>
      <w:r w:rsidRPr="008E4203">
        <w:rPr>
          <w:rFonts w:ascii="Franklin Gothic Book" w:hAnsi="Franklin Gothic Book"/>
          <w:b/>
          <w:bCs/>
        </w:rPr>
        <w:t>3</w:t>
      </w:r>
      <w:r w:rsidR="00A27231" w:rsidRPr="008E4203">
        <w:rPr>
          <w:rFonts w:ascii="Franklin Gothic Book" w:hAnsi="Franklin Gothic Book"/>
          <w:b/>
          <w:bCs/>
        </w:rPr>
        <w:t xml:space="preserve">. Application process </w:t>
      </w:r>
    </w:p>
    <w:p w14:paraId="5749F454" w14:textId="77777777" w:rsidR="001472A9" w:rsidRDefault="00A27231" w:rsidP="00A27231">
      <w:pPr>
        <w:rPr>
          <w:rFonts w:ascii="Franklin Gothic Book" w:hAnsi="Franklin Gothic Book"/>
        </w:rPr>
      </w:pPr>
      <w:r w:rsidRPr="008E4203">
        <w:rPr>
          <w:rFonts w:ascii="Franklin Gothic Book" w:hAnsi="Franklin Gothic Book"/>
        </w:rPr>
        <w:t xml:space="preserve">If you feel your proposal fits within our guidelines and criteria, please submit your application </w:t>
      </w:r>
      <w:r w:rsidR="006E10DA" w:rsidRPr="008E4203">
        <w:rPr>
          <w:rFonts w:ascii="Franklin Gothic Book" w:hAnsi="Franklin Gothic Book"/>
        </w:rPr>
        <w:t>to the</w:t>
      </w:r>
      <w:r w:rsidR="008E4203" w:rsidRPr="008E4203">
        <w:rPr>
          <w:rFonts w:ascii="Franklin Gothic Book" w:hAnsi="Franklin Gothic Book"/>
        </w:rPr>
        <w:t>:</w:t>
      </w:r>
    </w:p>
    <w:p w14:paraId="0FA6026F" w14:textId="03F1334E" w:rsidR="00A27231" w:rsidRPr="008E4203" w:rsidRDefault="00A27231" w:rsidP="001472A9">
      <w:pPr>
        <w:spacing w:after="0" w:line="240" w:lineRule="auto"/>
        <w:rPr>
          <w:rFonts w:ascii="Franklin Gothic Book" w:hAnsi="Franklin Gothic Book"/>
        </w:rPr>
      </w:pPr>
      <w:r w:rsidRPr="008E4203">
        <w:rPr>
          <w:rFonts w:ascii="Franklin Gothic Book" w:hAnsi="Franklin Gothic Book"/>
        </w:rPr>
        <w:t xml:space="preserve">CGS Foundation </w:t>
      </w:r>
    </w:p>
    <w:p w14:paraId="6EB80EE6" w14:textId="77777777" w:rsidR="008E4203" w:rsidRPr="008E4203" w:rsidRDefault="008E4203" w:rsidP="001472A9">
      <w:pPr>
        <w:spacing w:after="0" w:line="240" w:lineRule="auto"/>
        <w:rPr>
          <w:rFonts w:ascii="Franklin Gothic Book" w:hAnsi="Franklin Gothic Book"/>
        </w:rPr>
      </w:pPr>
      <w:r w:rsidRPr="008E4203">
        <w:rPr>
          <w:rFonts w:ascii="Franklin Gothic Book" w:hAnsi="Franklin Gothic Book"/>
        </w:rPr>
        <w:t>Canberra Grammar School</w:t>
      </w:r>
    </w:p>
    <w:p w14:paraId="26207EB3" w14:textId="77777777" w:rsidR="008E4203" w:rsidRPr="008E4203" w:rsidRDefault="008E4203" w:rsidP="001472A9">
      <w:pPr>
        <w:spacing w:after="0" w:line="240" w:lineRule="auto"/>
        <w:rPr>
          <w:rFonts w:ascii="Franklin Gothic Book" w:hAnsi="Franklin Gothic Book"/>
        </w:rPr>
      </w:pPr>
      <w:r w:rsidRPr="008E4203">
        <w:rPr>
          <w:rFonts w:ascii="Franklin Gothic Book" w:hAnsi="Franklin Gothic Book"/>
        </w:rPr>
        <w:t>40 Monaro Cres</w:t>
      </w:r>
      <w:r w:rsidR="00E30748">
        <w:rPr>
          <w:rFonts w:ascii="Franklin Gothic Book" w:hAnsi="Franklin Gothic Book"/>
        </w:rPr>
        <w:t>c</w:t>
      </w:r>
      <w:r w:rsidRPr="008E4203">
        <w:rPr>
          <w:rFonts w:ascii="Franklin Gothic Book" w:hAnsi="Franklin Gothic Book"/>
        </w:rPr>
        <w:t>ent</w:t>
      </w:r>
    </w:p>
    <w:p w14:paraId="47A9574B" w14:textId="77777777" w:rsidR="008E4203" w:rsidRDefault="008E4203" w:rsidP="001472A9">
      <w:pPr>
        <w:spacing w:after="0" w:line="240" w:lineRule="auto"/>
        <w:rPr>
          <w:rFonts w:ascii="Franklin Gothic Book" w:hAnsi="Franklin Gothic Book"/>
        </w:rPr>
      </w:pPr>
      <w:r w:rsidRPr="008E4203">
        <w:rPr>
          <w:rFonts w:ascii="Franklin Gothic Book" w:hAnsi="Franklin Gothic Book"/>
        </w:rPr>
        <w:t>Red Hill ACT 2603</w:t>
      </w:r>
    </w:p>
    <w:p w14:paraId="6A22D892" w14:textId="77777777" w:rsidR="00B47A57" w:rsidRPr="008E4203" w:rsidRDefault="00B47A57" w:rsidP="008E4203">
      <w:pPr>
        <w:spacing w:after="0" w:line="240" w:lineRule="auto"/>
        <w:rPr>
          <w:rFonts w:ascii="Franklin Gothic Book" w:hAnsi="Franklin Gothic Book"/>
        </w:rPr>
      </w:pPr>
    </w:p>
    <w:p w14:paraId="4686AFEA" w14:textId="77777777" w:rsidR="00A27231" w:rsidRPr="008E4203" w:rsidRDefault="008E4203" w:rsidP="00A27231">
      <w:pPr>
        <w:rPr>
          <w:rFonts w:ascii="Franklin Gothic Book" w:hAnsi="Franklin Gothic Book"/>
        </w:rPr>
      </w:pPr>
      <w:r w:rsidRPr="008E4203">
        <w:rPr>
          <w:rFonts w:ascii="Franklin Gothic Book" w:hAnsi="Franklin Gothic Book"/>
        </w:rPr>
        <w:t xml:space="preserve">Applications are to be no more than two A4 pages and must include a brief summary of requirement, amount requested, dot-point sponsor benefits and contact details of the applicant. </w:t>
      </w:r>
      <w:r w:rsidR="00A27231" w:rsidRPr="008E4203">
        <w:rPr>
          <w:rFonts w:ascii="Franklin Gothic Book" w:hAnsi="Franklin Gothic Book"/>
        </w:rPr>
        <w:t xml:space="preserve">The sponsorship committee convenes every four weeks to assess all proposals that meet the criteria set out in this document. Written correspondence will take place upon the conclusion of the consideration process. </w:t>
      </w:r>
    </w:p>
    <w:p w14:paraId="38176B6A" w14:textId="461CBD05" w:rsidR="00A27231" w:rsidRPr="008E4203" w:rsidRDefault="00A27231" w:rsidP="00A27231">
      <w:pPr>
        <w:rPr>
          <w:rFonts w:ascii="Franklin Gothic Book" w:hAnsi="Franklin Gothic Book"/>
        </w:rPr>
      </w:pPr>
      <w:r w:rsidRPr="008E4203">
        <w:rPr>
          <w:rFonts w:ascii="Franklin Gothic Book" w:hAnsi="Franklin Gothic Book"/>
        </w:rPr>
        <w:t>CGS Foundation receives a large number of requests for sponsorship and unfortunately the number of applications will always exceed the funds available. Worthwhile programs cannot be guaranteed support regardless of merit</w:t>
      </w:r>
      <w:r w:rsidR="001472A9">
        <w:rPr>
          <w:rFonts w:ascii="Franklin Gothic Book" w:hAnsi="Franklin Gothic Book"/>
        </w:rPr>
        <w:t>.</w:t>
      </w:r>
      <w:r w:rsidRPr="008E4203">
        <w:rPr>
          <w:rFonts w:ascii="Franklin Gothic Book" w:hAnsi="Franklin Gothic Book"/>
        </w:rPr>
        <w:t xml:space="preserve"> </w:t>
      </w:r>
    </w:p>
    <w:p w14:paraId="75809F51" w14:textId="77777777" w:rsidR="00A27231" w:rsidRPr="008E4203" w:rsidRDefault="006E10DA" w:rsidP="00A27231">
      <w:pPr>
        <w:rPr>
          <w:rFonts w:ascii="Franklin Gothic Book" w:hAnsi="Franklin Gothic Book"/>
        </w:rPr>
      </w:pPr>
      <w:r w:rsidRPr="008E4203">
        <w:rPr>
          <w:rFonts w:ascii="Franklin Gothic Book" w:hAnsi="Franklin Gothic Book"/>
          <w:b/>
          <w:bCs/>
        </w:rPr>
        <w:t>4</w:t>
      </w:r>
      <w:r w:rsidR="00A27231" w:rsidRPr="008E4203">
        <w:rPr>
          <w:rFonts w:ascii="Franklin Gothic Book" w:hAnsi="Franklin Gothic Book"/>
          <w:b/>
          <w:bCs/>
        </w:rPr>
        <w:t xml:space="preserve">. Timing </w:t>
      </w:r>
    </w:p>
    <w:p w14:paraId="626CD026" w14:textId="77777777" w:rsidR="00A27231" w:rsidRPr="008E4203" w:rsidRDefault="00A27231" w:rsidP="00A27231">
      <w:pPr>
        <w:rPr>
          <w:rFonts w:ascii="Franklin Gothic Book" w:hAnsi="Franklin Gothic Book"/>
        </w:rPr>
      </w:pPr>
      <w:r w:rsidRPr="008E4203">
        <w:rPr>
          <w:rFonts w:ascii="Franklin Gothic Book" w:hAnsi="Franklin Gothic Book"/>
        </w:rPr>
        <w:t xml:space="preserve">Please allow up to six weeks from the time of submission to allow us to process your request. </w:t>
      </w:r>
    </w:p>
    <w:p w14:paraId="037A2709" w14:textId="77777777" w:rsidR="00A27231" w:rsidRPr="008E4203" w:rsidRDefault="006E10DA" w:rsidP="00A27231">
      <w:pPr>
        <w:rPr>
          <w:rFonts w:ascii="Franklin Gothic Book" w:hAnsi="Franklin Gothic Book"/>
        </w:rPr>
      </w:pPr>
      <w:r w:rsidRPr="008E4203">
        <w:rPr>
          <w:rFonts w:ascii="Franklin Gothic Book" w:hAnsi="Franklin Gothic Book"/>
          <w:b/>
          <w:bCs/>
        </w:rPr>
        <w:t>5</w:t>
      </w:r>
      <w:r w:rsidR="00A27231" w:rsidRPr="008E4203">
        <w:rPr>
          <w:rFonts w:ascii="Franklin Gothic Book" w:hAnsi="Franklin Gothic Book"/>
          <w:b/>
          <w:bCs/>
        </w:rPr>
        <w:t xml:space="preserve">. Contact information </w:t>
      </w:r>
    </w:p>
    <w:p w14:paraId="003846F6" w14:textId="77777777" w:rsidR="001E66B1" w:rsidRPr="008E4203" w:rsidRDefault="00A27231" w:rsidP="00A27231">
      <w:pPr>
        <w:rPr>
          <w:rFonts w:ascii="Franklin Gothic Book" w:hAnsi="Franklin Gothic Book"/>
        </w:rPr>
      </w:pPr>
      <w:r w:rsidRPr="008E4203">
        <w:rPr>
          <w:rFonts w:ascii="Franklin Gothic Book" w:hAnsi="Franklin Gothic Book"/>
        </w:rPr>
        <w:t>If you would like more information about CGS Foundation's Community Sponsorship Program or the guidelines, please contact CGS Foundation's</w:t>
      </w:r>
      <w:r w:rsidR="006E10DA" w:rsidRPr="008E4203">
        <w:rPr>
          <w:rFonts w:ascii="Franklin Gothic Book" w:hAnsi="Franklin Gothic Book"/>
        </w:rPr>
        <w:t xml:space="preserve"> on 6260 9665.</w:t>
      </w:r>
    </w:p>
    <w:sectPr w:rsidR="001E66B1" w:rsidRPr="008E4203" w:rsidSect="006E10D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69E"/>
    <w:multiLevelType w:val="hybridMultilevel"/>
    <w:tmpl w:val="B6D2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37DAC"/>
    <w:multiLevelType w:val="hybridMultilevel"/>
    <w:tmpl w:val="FD928A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8481A6B"/>
    <w:multiLevelType w:val="hybridMultilevel"/>
    <w:tmpl w:val="6CAC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85101E"/>
    <w:multiLevelType w:val="hybridMultilevel"/>
    <w:tmpl w:val="E492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F10102"/>
    <w:multiLevelType w:val="hybridMultilevel"/>
    <w:tmpl w:val="E708AE04"/>
    <w:lvl w:ilvl="0" w:tplc="637AD6A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D05FBB"/>
    <w:multiLevelType w:val="hybridMultilevel"/>
    <w:tmpl w:val="BEA4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31"/>
    <w:rsid w:val="0005001E"/>
    <w:rsid w:val="001472A9"/>
    <w:rsid w:val="001B1187"/>
    <w:rsid w:val="001E66B1"/>
    <w:rsid w:val="002D3BD0"/>
    <w:rsid w:val="004143EF"/>
    <w:rsid w:val="00641D9E"/>
    <w:rsid w:val="00683EA9"/>
    <w:rsid w:val="006D0E02"/>
    <w:rsid w:val="006E10DA"/>
    <w:rsid w:val="008C49B7"/>
    <w:rsid w:val="008E4203"/>
    <w:rsid w:val="00A27231"/>
    <w:rsid w:val="00B47A57"/>
    <w:rsid w:val="00CB0760"/>
    <w:rsid w:val="00E30748"/>
    <w:rsid w:val="00F325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74CA5"/>
  <w15:docId w15:val="{43BC804B-B539-4B93-B377-C123BBA4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Cursley</cp:lastModifiedBy>
  <cp:revision>6</cp:revision>
  <cp:lastPrinted>2016-08-11T05:42:00Z</cp:lastPrinted>
  <dcterms:created xsi:type="dcterms:W3CDTF">2016-08-11T05:43:00Z</dcterms:created>
  <dcterms:modified xsi:type="dcterms:W3CDTF">2016-11-17T02:00:00Z</dcterms:modified>
</cp:coreProperties>
</file>